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E6BA" w14:textId="77777777" w:rsidR="00973E9C" w:rsidRPr="004F688C" w:rsidRDefault="00973E9C" w:rsidP="00954C83">
      <w:pPr>
        <w:rPr>
          <w:lang w:val="en-US"/>
        </w:rPr>
      </w:pPr>
      <w:bookmarkStart w:id="0" w:name="_GoBack"/>
      <w:bookmarkEnd w:id="0"/>
    </w:p>
    <w:p w14:paraId="2B7333C8" w14:textId="77777777" w:rsidR="00954C83" w:rsidRPr="00973E9C" w:rsidRDefault="00973E9C" w:rsidP="00973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14:paraId="7D963AB2" w14:textId="77777777" w:rsidR="00954C83" w:rsidRPr="00AA6043" w:rsidRDefault="00954C83" w:rsidP="0095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56C3F7" w14:textId="77777777" w:rsidR="00954C83" w:rsidRPr="00AA6043" w:rsidRDefault="00954C83" w:rsidP="0095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8939A" w14:textId="77777777" w:rsidR="00954C83" w:rsidRPr="00C85EF2" w:rsidRDefault="00954C83" w:rsidP="0095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2C334F9E" w14:textId="77777777" w:rsidR="00973E9C" w:rsidRPr="00C85EF2" w:rsidRDefault="00954C83" w:rsidP="00954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="00973E9C" w:rsidRPr="00C85EF2">
        <w:rPr>
          <w:rFonts w:ascii="Times New Roman" w:eastAsia="Times New Roman" w:hAnsi="Times New Roman" w:cs="Times New Roman"/>
        </w:rPr>
        <w:t xml:space="preserve"> АНО ДПО</w:t>
      </w:r>
    </w:p>
    <w:p w14:paraId="47821D9D" w14:textId="77777777" w:rsidR="00954C83" w:rsidRPr="00C85EF2" w:rsidRDefault="00973E9C" w:rsidP="00954C83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="00954C83" w:rsidRPr="00C85EF2">
        <w:rPr>
          <w:rFonts w:ascii="Times New Roman" w:hAnsi="Times New Roman" w:cs="Times New Roman"/>
        </w:rPr>
        <w:t xml:space="preserve"> </w:t>
      </w:r>
    </w:p>
    <w:p w14:paraId="65B6F93C" w14:textId="77777777" w:rsidR="00954C83" w:rsidRPr="00C85EF2" w:rsidRDefault="00954C83" w:rsidP="00954C83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73E9C" w:rsidRPr="00C85EF2">
        <w:rPr>
          <w:rFonts w:ascii="Times New Roman" w:hAnsi="Times New Roman" w:cs="Times New Roman"/>
        </w:rPr>
        <w:t xml:space="preserve">       _______________</w:t>
      </w:r>
      <w:r w:rsidRPr="00C85EF2">
        <w:rPr>
          <w:rFonts w:ascii="Times New Roman" w:hAnsi="Times New Roman" w:cs="Times New Roman"/>
        </w:rPr>
        <w:t xml:space="preserve"> /</w:t>
      </w:r>
      <w:proofErr w:type="spellStart"/>
      <w:r w:rsidR="00973E9C" w:rsidRPr="00C85EF2">
        <w:rPr>
          <w:rFonts w:ascii="Times New Roman" w:hAnsi="Times New Roman" w:cs="Times New Roman"/>
        </w:rPr>
        <w:t>Доброхотова</w:t>
      </w:r>
      <w:proofErr w:type="spellEnd"/>
      <w:r w:rsidR="00973E9C" w:rsidRPr="00C85EF2">
        <w:rPr>
          <w:rFonts w:ascii="Times New Roman" w:hAnsi="Times New Roman" w:cs="Times New Roman"/>
        </w:rPr>
        <w:t xml:space="preserve"> О.Г.</w:t>
      </w:r>
      <w:r w:rsidRPr="00C85EF2">
        <w:rPr>
          <w:rFonts w:ascii="Times New Roman" w:hAnsi="Times New Roman" w:cs="Times New Roman"/>
        </w:rPr>
        <w:t>/</w:t>
      </w:r>
    </w:p>
    <w:p w14:paraId="37844D89" w14:textId="77777777" w:rsidR="00954C83" w:rsidRPr="00C85EF2" w:rsidRDefault="00954C83" w:rsidP="0097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73E9C" w:rsidRPr="00C85EF2">
        <w:rPr>
          <w:rFonts w:ascii="Times New Roman" w:hAnsi="Times New Roman" w:cs="Times New Roman"/>
        </w:rPr>
        <w:t xml:space="preserve">        </w:t>
      </w:r>
      <w:r w:rsidRPr="00C85EF2">
        <w:rPr>
          <w:rFonts w:ascii="Times New Roman" w:hAnsi="Times New Roman" w:cs="Times New Roman"/>
        </w:rPr>
        <w:t>приказ от «_16_» _января_2023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="00973E9C"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0FA0"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</w:p>
    <w:p w14:paraId="699F5955" w14:textId="77777777" w:rsidR="00954C83" w:rsidRPr="00C85EF2" w:rsidRDefault="00954C83" w:rsidP="00954C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2133068B" w14:textId="77777777" w:rsidR="00954C83" w:rsidRPr="00C85EF2" w:rsidRDefault="00954C83" w:rsidP="00954C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14:paraId="3D8ED538" w14:textId="77777777" w:rsidR="00954C83" w:rsidRPr="00973E9C" w:rsidRDefault="00954C83" w:rsidP="00973E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от 15.01.2023  года № 1</w:t>
      </w:r>
    </w:p>
    <w:p w14:paraId="2B968D34" w14:textId="77777777" w:rsidR="00954C83" w:rsidRPr="000F5073" w:rsidRDefault="00954C83" w:rsidP="00954C83">
      <w:pPr>
        <w:spacing w:after="31" w:line="228" w:lineRule="auto"/>
        <w:ind w:right="4"/>
        <w:rPr>
          <w:rFonts w:ascii="Times New Roman" w:hAnsi="Times New Roman" w:cs="Times New Roman"/>
          <w:b/>
          <w:sz w:val="32"/>
          <w:szCs w:val="32"/>
        </w:rPr>
      </w:pPr>
    </w:p>
    <w:p w14:paraId="49B3BEC9" w14:textId="77777777" w:rsidR="00954C83" w:rsidRPr="000F73B8" w:rsidRDefault="00954C83" w:rsidP="00954C8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3B8">
        <w:rPr>
          <w:rFonts w:ascii="Times New Roman" w:hAnsi="Times New Roman" w:cs="Times New Roman"/>
          <w:b/>
          <w:sz w:val="32"/>
          <w:szCs w:val="32"/>
        </w:rPr>
        <w:t>Положение о</w:t>
      </w:r>
      <w:r w:rsidRPr="006668C8">
        <w:rPr>
          <w:rFonts w:ascii="Times New Roman" w:eastAsia="Times New Roman" w:hAnsi="Times New Roman" w:cs="Times New Roman"/>
          <w:sz w:val="28"/>
        </w:rPr>
        <w:t xml:space="preserve"> </w:t>
      </w:r>
      <w:r w:rsidRPr="006668C8">
        <w:rPr>
          <w:rFonts w:ascii="Times New Roman" w:eastAsia="Times New Roman" w:hAnsi="Times New Roman" w:cs="Times New Roman"/>
          <w:b/>
          <w:sz w:val="32"/>
          <w:szCs w:val="32"/>
        </w:rPr>
        <w:t>Педагогическом совете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AAF605" w14:textId="77777777" w:rsidR="00954C83" w:rsidRDefault="00954C83" w:rsidP="00954C83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14:paraId="2CACDEDB" w14:textId="77777777" w:rsidR="00954C83" w:rsidRDefault="00954C83" w:rsidP="00954C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8108E4">
        <w:rPr>
          <w:rStyle w:val="a7"/>
          <w:sz w:val="28"/>
          <w:szCs w:val="28"/>
        </w:rPr>
        <w:t>Общие положения</w:t>
      </w:r>
    </w:p>
    <w:p w14:paraId="7EEE4482" w14:textId="77777777" w:rsidR="00954C83" w:rsidRPr="008108E4" w:rsidRDefault="00954C83" w:rsidP="00954C83">
      <w:pPr>
        <w:pStyle w:val="a6"/>
        <w:shd w:val="clear" w:color="auto" w:fill="FFFFFF"/>
        <w:spacing w:before="0" w:beforeAutospacing="0" w:after="0" w:afterAutospacing="0"/>
        <w:ind w:left="1080"/>
        <w:rPr>
          <w:rStyle w:val="a7"/>
          <w:sz w:val="28"/>
          <w:szCs w:val="28"/>
        </w:rPr>
      </w:pPr>
    </w:p>
    <w:p w14:paraId="15C71DF9" w14:textId="77777777" w:rsidR="00954C83" w:rsidRPr="006668C8" w:rsidRDefault="00954C83" w:rsidP="00954C8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C8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Pr="006668C8">
        <w:rPr>
          <w:rFonts w:ascii="Times New Roman" w:hAnsi="Times New Roman" w:cs="Times New Roman"/>
          <w:sz w:val="28"/>
          <w:szCs w:val="28"/>
        </w:rPr>
        <w:t xml:space="preserve"> </w:t>
      </w:r>
      <w:r w:rsidRPr="00973E9C">
        <w:rPr>
          <w:rFonts w:ascii="Times New Roman" w:hAnsi="Times New Roman" w:cs="Times New Roman"/>
          <w:sz w:val="28"/>
          <w:szCs w:val="28"/>
        </w:rPr>
        <w:t>Положение о</w:t>
      </w:r>
      <w:r w:rsidRPr="00973E9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 совете </w:t>
      </w:r>
      <w:r w:rsidR="00973E9C" w:rsidRPr="00973E9C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</w:t>
      </w:r>
      <w:r w:rsidRPr="00973E9C">
        <w:rPr>
          <w:rFonts w:ascii="Times New Roman" w:hAnsi="Times New Roman" w:cs="Times New Roman"/>
          <w:sz w:val="28"/>
          <w:szCs w:val="28"/>
        </w:rPr>
        <w:t xml:space="preserve"> </w:t>
      </w:r>
      <w:r w:rsidR="00867D98" w:rsidRPr="00973E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973E9C" w:rsidRPr="00973E9C">
        <w:rPr>
          <w:rFonts w:ascii="Times New Roman" w:eastAsia="Times New Roman" w:hAnsi="Times New Roman" w:cs="Times New Roman"/>
          <w:sz w:val="28"/>
          <w:szCs w:val="28"/>
        </w:rPr>
        <w:t xml:space="preserve"> АНО ДПО "Кинологический учебный центр"</w:t>
      </w:r>
      <w:r w:rsidR="00973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7D98" w:rsidRPr="006668C8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Pr="006668C8">
        <w:rPr>
          <w:rFonts w:ascii="Times New Roman" w:hAnsi="Times New Roman" w:cs="Times New Roman"/>
          <w:sz w:val="28"/>
          <w:szCs w:val="28"/>
        </w:rPr>
        <w:t>)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B0780D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07B43">
        <w:rPr>
          <w:rFonts w:ascii="Times New Roman" w:hAnsi="Times New Roman" w:cs="Times New Roman"/>
          <w:w w:val="101"/>
          <w:sz w:val="28"/>
          <w:szCs w:val="28"/>
        </w:rPr>
        <w:t>Федеральн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ого закона </w:t>
      </w:r>
      <w:r w:rsidRPr="00D07B43">
        <w:rPr>
          <w:rFonts w:ascii="Times New Roman" w:hAnsi="Times New Roman" w:cs="Times New Roman"/>
          <w:w w:val="101"/>
          <w:sz w:val="28"/>
          <w:szCs w:val="28"/>
        </w:rPr>
        <w:t xml:space="preserve"> от </w:t>
      </w:r>
      <w:r w:rsidRPr="00D07B43">
        <w:rPr>
          <w:rFonts w:ascii="Times New Roman" w:hAnsi="Times New Roman" w:cs="Times New Roman"/>
          <w:w w:val="102"/>
          <w:sz w:val="28"/>
          <w:szCs w:val="28"/>
        </w:rPr>
        <w:t xml:space="preserve">29.12.2012 </w:t>
      </w:r>
      <w:r w:rsidRPr="00D07B43">
        <w:rPr>
          <w:rFonts w:ascii="Times New Roman" w:hAnsi="Times New Roman" w:cs="Times New Roman"/>
          <w:w w:val="101"/>
          <w:sz w:val="28"/>
          <w:szCs w:val="28"/>
        </w:rPr>
        <w:t>№273-ФЗ «Об образовании в Российской Федерации»</w:t>
      </w:r>
      <w:r w:rsidR="00973E9C">
        <w:rPr>
          <w:rFonts w:ascii="Times New Roman" w:hAnsi="Times New Roman" w:cs="Times New Roman"/>
          <w:sz w:val="28"/>
          <w:szCs w:val="28"/>
        </w:rPr>
        <w:t>.</w:t>
      </w:r>
      <w:r w:rsidRPr="00666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59EEB" w14:textId="77777777" w:rsidR="00954C83" w:rsidRDefault="00954C83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666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из числа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работников, 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>с момента подписания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гражданско-правового договора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73E9C" w:rsidRPr="00973E9C">
        <w:rPr>
          <w:rFonts w:ascii="Times New Roman" w:eastAsia="Times New Roman" w:hAnsi="Times New Roman" w:cs="Times New Roman"/>
          <w:sz w:val="28"/>
          <w:szCs w:val="28"/>
        </w:rPr>
        <w:t xml:space="preserve"> АНО ДПО "Кинологический учебный центр"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3E5F76" w14:textId="77777777" w:rsidR="00954C83" w:rsidRDefault="00954C83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C8">
        <w:rPr>
          <w:rFonts w:ascii="Times New Roman" w:eastAsia="Times New Roman" w:hAnsi="Times New Roman" w:cs="Times New Roman"/>
          <w:sz w:val="28"/>
          <w:szCs w:val="28"/>
        </w:rPr>
        <w:t>В случае увольнения из</w:t>
      </w:r>
      <w:r w:rsidRPr="001B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9C" w:rsidRPr="00973E9C">
        <w:rPr>
          <w:rFonts w:ascii="Times New Roman" w:eastAsia="Times New Roman" w:hAnsi="Times New Roman" w:cs="Times New Roman"/>
          <w:sz w:val="28"/>
          <w:szCs w:val="28"/>
        </w:rPr>
        <w:t>АНО ДПО "Кинологический учебный центр"</w:t>
      </w:r>
      <w:r w:rsidR="008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>едагогический работник выбывает из состава Педагогического совета.</w:t>
      </w:r>
    </w:p>
    <w:p w14:paraId="7BE0ED48" w14:textId="77777777" w:rsidR="00954C83" w:rsidRDefault="00954C83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>Решение Педагогического совета оформляется протоколом и подписывается</w:t>
      </w:r>
      <w:r>
        <w:rPr>
          <w:rFonts w:ascii="Times New Roman" w:eastAsia="Times New Roman" w:hAnsi="Times New Roman" w:cs="Times New Roman"/>
          <w:sz w:val="28"/>
        </w:rPr>
        <w:t xml:space="preserve"> Председателем Педагогического совета.</w:t>
      </w:r>
      <w:r w:rsidRPr="001B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1B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8C8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и секретарь выбираются </w:t>
      </w:r>
      <w:r>
        <w:rPr>
          <w:rFonts w:ascii="Times New Roman" w:eastAsia="Times New Roman" w:hAnsi="Times New Roman" w:cs="Times New Roman"/>
          <w:sz w:val="28"/>
        </w:rPr>
        <w:t>из состава</w:t>
      </w:r>
      <w:r w:rsidRPr="0074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совета.</w:t>
      </w:r>
      <w:r w:rsidRPr="000C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 полномочий Председа</w:t>
      </w:r>
      <w:r w:rsidR="00AA47D0">
        <w:rPr>
          <w:rFonts w:ascii="Times New Roman" w:eastAsia="Times New Roman" w:hAnsi="Times New Roman" w:cs="Times New Roman"/>
          <w:sz w:val="28"/>
        </w:rPr>
        <w:t>теля Педагогического совета – 5лет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EFBE4EE" w14:textId="77777777" w:rsidR="00AA47D0" w:rsidRDefault="00AA47D0" w:rsidP="00AA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54C83">
        <w:rPr>
          <w:rFonts w:ascii="Times New Roman" w:eastAsia="Times New Roman" w:hAnsi="Times New Roman" w:cs="Times New Roman"/>
          <w:sz w:val="28"/>
        </w:rPr>
        <w:t>1.4.</w:t>
      </w:r>
      <w:r w:rsidRPr="00AA47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Заседания Педагогического совета проводятся не реже одного раза в год. Первое заседание Педагогического совета проводится не позднее 90 дней после получения лицензии на осуществление образовательной деятельности.</w:t>
      </w:r>
    </w:p>
    <w:p w14:paraId="208A6F61" w14:textId="77777777" w:rsidR="00AA47D0" w:rsidRDefault="00AA47D0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Педагогического совета считается правомочным</w:t>
      </w:r>
      <w:r w:rsidR="007A626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если в нем приняли участие более половины его членов. Решение Педагогического совета принимаются простым большинством голосов членов, присутствующих на заседании.</w:t>
      </w:r>
    </w:p>
    <w:p w14:paraId="79DFABE2" w14:textId="77777777" w:rsidR="00954C83" w:rsidRDefault="00954C83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D20087" w14:textId="77777777" w:rsidR="00954C83" w:rsidRDefault="00954C83" w:rsidP="00954C83">
      <w:pPr>
        <w:pStyle w:val="a3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6B0598" w14:textId="77777777" w:rsidR="00954C83" w:rsidRDefault="00954C83" w:rsidP="00954C8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E4">
        <w:rPr>
          <w:rFonts w:ascii="Times New Roman" w:hAnsi="Times New Roman" w:cs="Times New Roman"/>
          <w:b/>
          <w:sz w:val="28"/>
          <w:szCs w:val="28"/>
        </w:rPr>
        <w:t>Цель Педагогического совета</w:t>
      </w:r>
    </w:p>
    <w:p w14:paraId="3FC28E28" w14:textId="77777777" w:rsidR="00954C83" w:rsidRPr="008108E4" w:rsidRDefault="00954C83" w:rsidP="00954C8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5D46AA0" w14:textId="77777777" w:rsidR="00954C83" w:rsidRPr="000A628C" w:rsidRDefault="00954C83" w:rsidP="00954C8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28C">
        <w:rPr>
          <w:rFonts w:ascii="Times New Roman" w:hAnsi="Times New Roman" w:cs="Times New Roman"/>
          <w:sz w:val="28"/>
          <w:szCs w:val="28"/>
        </w:rPr>
        <w:t>Основной целью Педагогического совета является объединение усилий педагогических работников по реализации образовательной деятельности в</w:t>
      </w:r>
      <w:r w:rsidRPr="00B0780D">
        <w:rPr>
          <w:rFonts w:ascii="Times New Roman" w:hAnsi="Times New Roman" w:cs="Times New Roman"/>
          <w:sz w:val="28"/>
          <w:szCs w:val="28"/>
        </w:rPr>
        <w:t xml:space="preserve"> </w:t>
      </w:r>
      <w:r w:rsidR="0097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центр».</w:t>
      </w:r>
    </w:p>
    <w:p w14:paraId="610B4AA6" w14:textId="77777777" w:rsidR="00954C83" w:rsidRPr="008108E4" w:rsidRDefault="00954C83" w:rsidP="00954C83">
      <w:pPr>
        <w:pStyle w:val="a5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093BA9EF" w14:textId="77777777" w:rsidR="00954C83" w:rsidRPr="001B6C5C" w:rsidRDefault="00954C83" w:rsidP="00954C83">
      <w:pPr>
        <w:pStyle w:val="a5"/>
        <w:spacing w:after="0" w:line="240" w:lineRule="auto"/>
        <w:ind w:left="193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B6C5C">
        <w:rPr>
          <w:rStyle w:val="a7"/>
          <w:rFonts w:ascii="Times New Roman" w:hAnsi="Times New Roman" w:cs="Times New Roman"/>
          <w:sz w:val="28"/>
          <w:szCs w:val="28"/>
        </w:rPr>
        <w:t>3. Компетенции Педагогического совета</w:t>
      </w:r>
    </w:p>
    <w:p w14:paraId="50F2F151" w14:textId="77777777" w:rsidR="00954C83" w:rsidRPr="001B6C5C" w:rsidRDefault="00954C83" w:rsidP="00954C83">
      <w:pPr>
        <w:pStyle w:val="a5"/>
        <w:spacing w:after="0" w:line="240" w:lineRule="auto"/>
        <w:ind w:lef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2092CF" w14:textId="77777777" w:rsidR="00954C83" w:rsidRPr="001B6C5C" w:rsidRDefault="00954C83" w:rsidP="00954C83">
      <w:pPr>
        <w:pStyle w:val="ConsNormal"/>
        <w:tabs>
          <w:tab w:val="num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C5C">
        <w:rPr>
          <w:rFonts w:ascii="Times New Roman" w:hAnsi="Times New Roman" w:cs="Times New Roman"/>
          <w:sz w:val="28"/>
          <w:szCs w:val="28"/>
        </w:rPr>
        <w:t>3.1. К компетенции Педагогического совета относится:</w:t>
      </w:r>
    </w:p>
    <w:p w14:paraId="63ACD5A1" w14:textId="77777777" w:rsidR="00AA47D0" w:rsidRDefault="00AA47D0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разработка и представление Директору образовательных программ;</w:t>
      </w:r>
    </w:p>
    <w:p w14:paraId="788C77CC" w14:textId="77777777" w:rsidR="00AA47D0" w:rsidRDefault="00AA47D0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-создание рабочих групп для реализации образовательных и научных проектов;</w:t>
      </w:r>
    </w:p>
    <w:p w14:paraId="3FDCC60B" w14:textId="77777777" w:rsidR="00AA47D0" w:rsidRDefault="00AA47D0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-выдвижение инициативы о принятии, изменении, прекращении внутренних локальных нормативных актов в сфере организации и осуществления образовательной деятельности.</w:t>
      </w:r>
    </w:p>
    <w:p w14:paraId="13A6746F" w14:textId="77777777" w:rsidR="00954C83" w:rsidRDefault="00954C83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B6C5C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согласование локальных актов</w:t>
      </w:r>
      <w:r w:rsidR="00C85EF2">
        <w:rPr>
          <w:rFonts w:ascii="Times New Roman" w:eastAsia="Times New Roman" w:hAnsi="Times New Roman" w:cs="Times New Roman"/>
          <w:sz w:val="28"/>
        </w:rPr>
        <w:t xml:space="preserve"> и образовательных программ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73CD7108" w14:textId="77777777" w:rsidR="00954C83" w:rsidRDefault="00AA47D0" w:rsidP="00AA47D0">
      <w:pPr>
        <w:pStyle w:val="Con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C5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54C83" w:rsidRPr="00B0780D">
        <w:rPr>
          <w:rFonts w:ascii="Times New Roman" w:hAnsi="Times New Roman" w:cs="Times New Roman"/>
          <w:bCs/>
          <w:sz w:val="28"/>
          <w:szCs w:val="28"/>
        </w:rPr>
        <w:t xml:space="preserve">Отчета о результатах </w:t>
      </w:r>
      <w:proofErr w:type="spellStart"/>
      <w:r w:rsidR="00954C83" w:rsidRPr="00B0780D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="00867D98" w:rsidRPr="00867D98">
        <w:rPr>
          <w:rFonts w:ascii="Times New Roman" w:hAnsi="Times New Roman" w:cs="Times New Roman"/>
          <w:sz w:val="28"/>
          <w:szCs w:val="28"/>
        </w:rPr>
        <w:t xml:space="preserve"> </w:t>
      </w:r>
      <w:r w:rsidR="00867D98" w:rsidRPr="0056655D">
        <w:rPr>
          <w:rFonts w:ascii="Times New Roman" w:hAnsi="Times New Roman" w:cs="Times New Roman"/>
          <w:sz w:val="28"/>
          <w:szCs w:val="28"/>
        </w:rPr>
        <w:t>О</w:t>
      </w:r>
      <w:r w:rsidR="00867D98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867D98" w:rsidRPr="0056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ДПО «Кинологический учебный центр».</w:t>
      </w:r>
    </w:p>
    <w:p w14:paraId="2B762E47" w14:textId="77777777" w:rsidR="00954C83" w:rsidRPr="00FF2B0E" w:rsidRDefault="00954C83" w:rsidP="00AA47D0">
      <w:pPr>
        <w:pStyle w:val="a3"/>
        <w:ind w:firstLine="851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DA22B2" w14:textId="77777777" w:rsidR="00954C83" w:rsidRPr="001B6C5C" w:rsidRDefault="00954C83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1E71FCC1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FA35C8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EDFFF1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808290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1DA91F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EE1029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EEBF26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7EEDE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03A13A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4CFB2C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4C9D4D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3B7667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3A28AE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377E32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F0F59E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0B83BF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C9E597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79BC54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3ACE43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07C1D3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A37B31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B9E1D6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9C32E" w14:textId="77777777" w:rsidR="00AA47D0" w:rsidRPr="00973E9C" w:rsidRDefault="00AA47D0" w:rsidP="00A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14:paraId="3361A00B" w14:textId="77777777" w:rsidR="00AA47D0" w:rsidRPr="00AA6043" w:rsidRDefault="00AA47D0" w:rsidP="00AA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581DD" w14:textId="77777777" w:rsidR="00AA47D0" w:rsidRPr="00AA6043" w:rsidRDefault="00AA47D0" w:rsidP="00AA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3DA25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2F2495A2" w14:textId="77777777" w:rsidR="00AA47D0" w:rsidRPr="00C85EF2" w:rsidRDefault="00AA47D0" w:rsidP="00AA47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АНО ДПО</w:t>
      </w:r>
    </w:p>
    <w:p w14:paraId="298D39AD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C85EF2">
        <w:rPr>
          <w:rFonts w:ascii="Times New Roman" w:hAnsi="Times New Roman" w:cs="Times New Roman"/>
        </w:rPr>
        <w:t xml:space="preserve"> </w:t>
      </w:r>
    </w:p>
    <w:p w14:paraId="29EA62D0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C85EF2">
        <w:rPr>
          <w:rFonts w:ascii="Times New Roman" w:hAnsi="Times New Roman" w:cs="Times New Roman"/>
        </w:rPr>
        <w:t>Доброхотова</w:t>
      </w:r>
      <w:proofErr w:type="spellEnd"/>
      <w:r w:rsidRPr="00C85EF2">
        <w:rPr>
          <w:rFonts w:ascii="Times New Roman" w:hAnsi="Times New Roman" w:cs="Times New Roman"/>
        </w:rPr>
        <w:t xml:space="preserve"> О.Г./</w:t>
      </w:r>
    </w:p>
    <w:p w14:paraId="1FDD8B8C" w14:textId="77777777" w:rsidR="00993FE0" w:rsidRPr="00C85EF2" w:rsidRDefault="00AA47D0" w:rsidP="00AA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приказ от «_16_» _января_2023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="00800FA0" w:rsidRPr="00C85EF2">
        <w:rPr>
          <w:rFonts w:ascii="Times New Roman" w:hAnsi="Times New Roman" w:cs="Times New Roman"/>
          <w:sz w:val="24"/>
          <w:szCs w:val="24"/>
        </w:rPr>
        <w:t>№</w:t>
      </w:r>
    </w:p>
    <w:p w14:paraId="113F465D" w14:textId="77777777" w:rsidR="00993FE0" w:rsidRPr="00C85EF2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7B22B8" w14:textId="77777777" w:rsidR="00993FE0" w:rsidRPr="00C85EF2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65EFCAE0" w14:textId="77777777" w:rsidR="00993FE0" w:rsidRPr="00C85EF2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 Общего собрания работников</w:t>
      </w:r>
    </w:p>
    <w:p w14:paraId="3B46F201" w14:textId="77777777" w:rsidR="00993FE0" w:rsidRPr="00BF5751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от 15.01.2023  года № 1</w:t>
      </w:r>
    </w:p>
    <w:p w14:paraId="2BBEE928" w14:textId="77777777" w:rsidR="00993FE0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3605F" w14:textId="77777777" w:rsidR="00993FE0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95093B" w14:textId="77777777" w:rsidR="00954C83" w:rsidRPr="00993FE0" w:rsidRDefault="00954C83" w:rsidP="00993FE0">
      <w:pPr>
        <w:pStyle w:val="a3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4D35D7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993FE0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z w:val="32"/>
          <w:szCs w:val="32"/>
        </w:rPr>
        <w:t>об</w:t>
      </w:r>
      <w:r w:rsidRPr="004D35D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="00993FE0">
        <w:rPr>
          <w:rFonts w:ascii="Times New Roman" w:hAnsi="Times New Roman" w:cs="Times New Roman"/>
          <w:b/>
          <w:sz w:val="32"/>
          <w:szCs w:val="32"/>
        </w:rPr>
        <w:t>О</w:t>
      </w:r>
      <w:r w:rsidRPr="004D35D7">
        <w:rPr>
          <w:rFonts w:ascii="Times New Roman" w:hAnsi="Times New Roman" w:cs="Times New Roman"/>
          <w:b/>
          <w:sz w:val="32"/>
          <w:szCs w:val="32"/>
        </w:rPr>
        <w:t>бщем</w:t>
      </w:r>
      <w:r w:rsidRPr="004D35D7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z w:val="32"/>
          <w:szCs w:val="32"/>
        </w:rPr>
        <w:t>собрании</w:t>
      </w:r>
      <w:r w:rsidRPr="004D35D7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pacing w:val="-2"/>
          <w:sz w:val="32"/>
          <w:szCs w:val="32"/>
        </w:rPr>
        <w:t>работников</w:t>
      </w:r>
    </w:p>
    <w:p w14:paraId="22900BC7" w14:textId="77777777" w:rsidR="00954C83" w:rsidRDefault="00954C83" w:rsidP="00954C83">
      <w:pPr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14:paraId="0B20A7FD" w14:textId="77777777" w:rsidR="00954C83" w:rsidRDefault="00954C83" w:rsidP="00954C83">
      <w:pPr>
        <w:spacing w:after="31" w:line="228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ED94E74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3A529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5D7">
        <w:rPr>
          <w:rFonts w:ascii="Times New Roman" w:hAnsi="Times New Roman" w:cs="Times New Roman"/>
          <w:sz w:val="28"/>
          <w:szCs w:val="28"/>
        </w:rPr>
        <w:t xml:space="preserve">1.1. Положение об общем собрании работников </w:t>
      </w:r>
      <w:r w:rsidR="00832B75" w:rsidRPr="00973E9C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</w:t>
      </w:r>
      <w:r w:rsidR="00832B75" w:rsidRPr="004D35D7">
        <w:rPr>
          <w:rFonts w:ascii="Times New Roman" w:hAnsi="Times New Roman" w:cs="Times New Roman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(далее</w:t>
      </w:r>
      <w:r w:rsidR="00832B75">
        <w:rPr>
          <w:rFonts w:ascii="Times New Roman" w:hAnsi="Times New Roman" w:cs="Times New Roman"/>
          <w:sz w:val="28"/>
          <w:szCs w:val="28"/>
        </w:rPr>
        <w:t xml:space="preserve"> –</w:t>
      </w:r>
      <w:r w:rsidRPr="004D35D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32B75">
        <w:rPr>
          <w:rFonts w:ascii="Times New Roman" w:hAnsi="Times New Roman" w:cs="Times New Roman"/>
          <w:sz w:val="28"/>
          <w:szCs w:val="28"/>
        </w:rPr>
        <w:t xml:space="preserve">, </w:t>
      </w:r>
      <w:r w:rsidR="00832B75" w:rsidRP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 w:rsidRPr="004D35D7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993FE0" w:rsidRPr="00993FE0">
        <w:rPr>
          <w:rFonts w:ascii="Times New Roman" w:hAnsi="Times New Roman" w:cs="Times New Roman"/>
          <w:sz w:val="28"/>
          <w:szCs w:val="28"/>
        </w:rPr>
        <w:t xml:space="preserve"> </w:t>
      </w:r>
      <w:r w:rsidR="00993FE0">
        <w:rPr>
          <w:rFonts w:ascii="Times New Roman" w:hAnsi="Times New Roman" w:cs="Times New Roman"/>
          <w:sz w:val="28"/>
          <w:szCs w:val="28"/>
        </w:rPr>
        <w:t>требованиями</w:t>
      </w:r>
      <w:r w:rsidR="00993FE0" w:rsidRPr="00B0780D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>Федеральн</w:t>
      </w:r>
      <w:r w:rsidR="00993FE0">
        <w:rPr>
          <w:rFonts w:ascii="Times New Roman" w:hAnsi="Times New Roman" w:cs="Times New Roman"/>
          <w:w w:val="101"/>
          <w:sz w:val="28"/>
          <w:szCs w:val="28"/>
        </w:rPr>
        <w:t xml:space="preserve">ого закона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 xml:space="preserve"> от </w:t>
      </w:r>
      <w:r w:rsidR="00993FE0" w:rsidRPr="00D07B43">
        <w:rPr>
          <w:rFonts w:ascii="Times New Roman" w:hAnsi="Times New Roman" w:cs="Times New Roman"/>
          <w:w w:val="102"/>
          <w:sz w:val="28"/>
          <w:szCs w:val="28"/>
        </w:rPr>
        <w:t xml:space="preserve">29.12.2012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>№273-ФЗ «Об образовании в Российской Федерации</w:t>
      </w:r>
      <w:r w:rsidRPr="004D35D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центр».</w:t>
      </w:r>
    </w:p>
    <w:p w14:paraId="2E03FAD3" w14:textId="77777777" w:rsidR="00954C83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D35D7">
        <w:rPr>
          <w:rFonts w:ascii="Times New Roman" w:hAnsi="Times New Roman" w:cs="Times New Roman"/>
          <w:sz w:val="28"/>
          <w:szCs w:val="28"/>
        </w:rPr>
        <w:t>Общее собрание работников является коллегиальным органом управления образовательной</w:t>
      </w:r>
      <w:r w:rsidRPr="004D3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организацией,</w:t>
      </w:r>
      <w:r w:rsidRPr="004D3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созданное</w:t>
      </w:r>
      <w:r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в</w:t>
      </w:r>
      <w:r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целях</w:t>
      </w:r>
      <w:r w:rsidRPr="004D3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реализации</w:t>
      </w:r>
      <w:r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законного</w:t>
      </w:r>
      <w:r w:rsidRPr="004D3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права</w:t>
      </w:r>
      <w:r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работников на участие в управлении.</w:t>
      </w:r>
    </w:p>
    <w:p w14:paraId="69BA3DE7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E5AB2C" w14:textId="77777777" w:rsidR="00954C83" w:rsidRDefault="00954C83" w:rsidP="00993FE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D7">
        <w:rPr>
          <w:rFonts w:ascii="Times New Roman" w:hAnsi="Times New Roman" w:cs="Times New Roman"/>
          <w:b/>
          <w:sz w:val="28"/>
          <w:szCs w:val="28"/>
        </w:rPr>
        <w:t>2.Состав и направления деятельности</w:t>
      </w:r>
      <w:r w:rsidRPr="00C3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2F">
        <w:rPr>
          <w:rFonts w:ascii="Times New Roman" w:hAnsi="Times New Roman" w:cs="Times New Roman"/>
          <w:b/>
          <w:sz w:val="28"/>
          <w:szCs w:val="28"/>
        </w:rPr>
        <w:t>Общего собрания работников</w:t>
      </w:r>
    </w:p>
    <w:p w14:paraId="0DE4922D" w14:textId="77777777" w:rsidR="00832B75" w:rsidRDefault="00832B75" w:rsidP="00832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87E00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32B75">
        <w:rPr>
          <w:rFonts w:ascii="Times New Roman" w:hAnsi="Times New Roman" w:cs="Times New Roman"/>
          <w:sz w:val="28"/>
          <w:szCs w:val="28"/>
        </w:rPr>
        <w:t>2.1. В</w:t>
      </w:r>
      <w:r w:rsidRPr="00832B7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 w:rsidRPr="00832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собрания</w:t>
      </w:r>
      <w:r w:rsidRPr="004D35D7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</w:rPr>
        <w:t xml:space="preserve"> (далее - Собрание) входят все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6A967B92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Собрание, проводится не реже одного (одного) раза в год. Решение о проведении Собрания принимает Директор и обеспечивает доведение информации о проведении Собрания до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 w:rsidR="0035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срок не меньше 5 (пяти) рабочих дней до проведения Собрания.</w:t>
      </w:r>
    </w:p>
    <w:p w14:paraId="2A0F8B5F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Собрание считается правомочным, если в нем приняли участие более половины действительных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, действующих по заключенным трудовым и гражданско-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правовым договорам, в том числе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. Решения Собрания принимаются простым большинством голосов работников, присутствующих на заседании.</w:t>
      </w:r>
    </w:p>
    <w:p w14:paraId="3162949A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работник считается принятым в состав Собрания с момента подписания трудового договора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. В случае увольнения работник выбывает из состава Собрания. Решение общего собрания оформляется протоколом и подписывается Председателем Собрания.</w:t>
      </w:r>
    </w:p>
    <w:p w14:paraId="2DEBB0A9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2..3. К компетенции Собрания относится:</w:t>
      </w:r>
    </w:p>
    <w:p w14:paraId="45E51FA2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-выдвижение инициативы о принятии, изменении, прекращении внутренних локальных нормативных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01FB5456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сфере трудовых отношений между</w:t>
      </w:r>
      <w:r w:rsidRP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>
        <w:rPr>
          <w:rFonts w:ascii="Times New Roman" w:eastAsia="Times New Roman" w:hAnsi="Times New Roman" w:cs="Times New Roman"/>
          <w:sz w:val="28"/>
        </w:rPr>
        <w:t>и работниками;</w:t>
      </w:r>
    </w:p>
    <w:p w14:paraId="21DF097D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-контроль условий оплаты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пределах, утвержденных Общим собранием финансового плана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47BB444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18BF537F" w14:textId="77777777" w:rsidR="00954C83" w:rsidRP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решению коллективных трудовых споров, принятию изменений к коллективному трудовому договору или трудовым договорам отдельных сотрудников, </w:t>
      </w:r>
      <w:r w:rsidR="00954C83">
        <w:rPr>
          <w:rFonts w:ascii="Times New Roman" w:hAnsi="Times New Roman" w:cs="Times New Roman"/>
          <w:spacing w:val="-2"/>
          <w:sz w:val="28"/>
          <w:szCs w:val="28"/>
        </w:rPr>
        <w:t xml:space="preserve"> локальных актов, касающихся трудовой деятельности.</w:t>
      </w:r>
    </w:p>
    <w:p w14:paraId="7EF2EADA" w14:textId="77777777" w:rsidR="00954C83" w:rsidRDefault="00954C83" w:rsidP="00832B75">
      <w:pPr>
        <w:tabs>
          <w:tab w:val="left" w:pos="809"/>
          <w:tab w:val="left" w:pos="810"/>
        </w:tabs>
        <w:spacing w:line="293" w:lineRule="exact"/>
        <w:jc w:val="both"/>
        <w:rPr>
          <w:sz w:val="24"/>
        </w:rPr>
      </w:pPr>
    </w:p>
    <w:p w14:paraId="4828A47B" w14:textId="77777777" w:rsidR="00954C83" w:rsidRPr="00C3322F" w:rsidRDefault="00954C83" w:rsidP="00354794">
      <w:pPr>
        <w:tabs>
          <w:tab w:val="left" w:pos="2760"/>
        </w:tabs>
        <w:spacing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2F">
        <w:rPr>
          <w:rFonts w:ascii="Times New Roman" w:hAnsi="Times New Roman" w:cs="Times New Roman"/>
          <w:b/>
          <w:sz w:val="28"/>
          <w:szCs w:val="28"/>
        </w:rPr>
        <w:t>3.Организация деятельности Общего собрания работников</w:t>
      </w:r>
    </w:p>
    <w:p w14:paraId="5A3AE31D" w14:textId="77777777" w:rsidR="00954C83" w:rsidRPr="00993FE0" w:rsidRDefault="00954C83" w:rsidP="00993FE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E0">
        <w:rPr>
          <w:rFonts w:ascii="Times New Roman" w:hAnsi="Times New Roman" w:cs="Times New Roman"/>
          <w:sz w:val="28"/>
          <w:szCs w:val="28"/>
        </w:rPr>
        <w:t xml:space="preserve">3.2. Решения Общего собрания работников </w:t>
      </w:r>
      <w:r w:rsidR="00FD5976">
        <w:rPr>
          <w:rFonts w:ascii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>оформляются</w:t>
      </w:r>
      <w:r w:rsidRPr="00993FE0">
        <w:rPr>
          <w:rFonts w:ascii="Times New Roman" w:hAnsi="Times New Roman" w:cs="Times New Roman"/>
          <w:spacing w:val="-2"/>
          <w:sz w:val="28"/>
          <w:szCs w:val="28"/>
        </w:rPr>
        <w:t xml:space="preserve"> протоколом.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Протокол подписывается Председателем.</w:t>
      </w:r>
      <w:r w:rsidRPr="00993FE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>Общего собрания работников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 xml:space="preserve">и секретарь выбираются 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>из состава</w:t>
      </w:r>
      <w:r w:rsidRPr="00993FE0">
        <w:rPr>
          <w:rFonts w:ascii="Times New Roman" w:hAnsi="Times New Roman" w:cs="Times New Roman"/>
          <w:sz w:val="28"/>
          <w:szCs w:val="28"/>
        </w:rPr>
        <w:t xml:space="preserve"> Общего собрания работников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3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7C6F9" w14:textId="77777777" w:rsidR="00954C83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090677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4249CC10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24264A92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6C0784D3" w14:textId="77777777" w:rsidR="00DA428E" w:rsidRPr="00954C83" w:rsidRDefault="00066047" w:rsidP="00954C83"/>
    <w:sectPr w:rsidR="00DA428E" w:rsidRPr="00954C83" w:rsidSect="002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83"/>
    <w:rsid w:val="00066047"/>
    <w:rsid w:val="0009515C"/>
    <w:rsid w:val="00176991"/>
    <w:rsid w:val="001B4236"/>
    <w:rsid w:val="001D2084"/>
    <w:rsid w:val="00245D87"/>
    <w:rsid w:val="002A7A39"/>
    <w:rsid w:val="00354794"/>
    <w:rsid w:val="003F4138"/>
    <w:rsid w:val="00492247"/>
    <w:rsid w:val="004C54DD"/>
    <w:rsid w:val="004F688C"/>
    <w:rsid w:val="005A57B9"/>
    <w:rsid w:val="007A626D"/>
    <w:rsid w:val="00800FA0"/>
    <w:rsid w:val="00832B75"/>
    <w:rsid w:val="00867D98"/>
    <w:rsid w:val="008D4C51"/>
    <w:rsid w:val="00954C83"/>
    <w:rsid w:val="00972579"/>
    <w:rsid w:val="00973E9C"/>
    <w:rsid w:val="00993FE0"/>
    <w:rsid w:val="00AA47D0"/>
    <w:rsid w:val="00AD3677"/>
    <w:rsid w:val="00B7638A"/>
    <w:rsid w:val="00C85EF2"/>
    <w:rsid w:val="00D91D29"/>
    <w:rsid w:val="00DF3BCA"/>
    <w:rsid w:val="00EE436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Марк</cp:lastModifiedBy>
  <cp:revision>4</cp:revision>
  <dcterms:created xsi:type="dcterms:W3CDTF">2024-03-03T14:51:00Z</dcterms:created>
  <dcterms:modified xsi:type="dcterms:W3CDTF">2024-03-03T14:55:00Z</dcterms:modified>
</cp:coreProperties>
</file>